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01D1E" w14:textId="7C970A0D"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Zamawiający:</w:t>
      </w:r>
    </w:p>
    <w:p w14:paraId="29B474FB" w14:textId="29616D1A" w:rsidR="00862854" w:rsidRPr="00862854" w:rsidRDefault="00E16075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Powiat Mogileński</w:t>
      </w:r>
    </w:p>
    <w:p w14:paraId="0AF88E37" w14:textId="19A33884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E16075">
        <w:rPr>
          <w:rFonts w:ascii="Arial" w:hAnsi="Arial" w:cs="Arial"/>
          <w:bCs/>
          <w:sz w:val="24"/>
          <w:szCs w:val="24"/>
        </w:rPr>
        <w:t>G. Narutowicza 1</w:t>
      </w:r>
    </w:p>
    <w:p w14:paraId="496989C3" w14:textId="201D6032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14:paraId="51E7BF72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14:paraId="42A85D58" w14:textId="11137885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5011C625" w14:textId="4065A4CB"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</w:t>
      </w:r>
      <w:proofErr w:type="spellStart"/>
      <w:r w:rsidRPr="002072F7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2072F7">
        <w:rPr>
          <w:rFonts w:ascii="Arial" w:hAnsi="Arial" w:cs="Arial"/>
          <w:iCs/>
          <w:sz w:val="24"/>
          <w:szCs w:val="24"/>
        </w:rPr>
        <w:t>)</w:t>
      </w:r>
    </w:p>
    <w:p w14:paraId="54EB56BA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36AFCE1" w14:textId="1A26EE98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1A741F61" w14:textId="61CDEEA9"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reprezentacji)</w:t>
      </w:r>
    </w:p>
    <w:p w14:paraId="73E48555" w14:textId="77777777"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14:paraId="20DBF775" w14:textId="77777777"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31B0F46F" w14:textId="77777777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14:paraId="0708B6AB" w14:textId="7E68314B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 xml:space="preserve">składane na podstawie art. 125 ust. 1 ustawy </w:t>
      </w:r>
      <w:proofErr w:type="spellStart"/>
      <w:r w:rsidRPr="00862854">
        <w:rPr>
          <w:rFonts w:ascii="Arial" w:hAnsi="Arial" w:cs="Arial"/>
          <w:sz w:val="28"/>
          <w:szCs w:val="28"/>
        </w:rPr>
        <w:t>Pzp</w:t>
      </w:r>
      <w:proofErr w:type="spellEnd"/>
    </w:p>
    <w:p w14:paraId="74547FAE" w14:textId="77777777"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68B333F0" w14:textId="77777777"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DDC7699" w14:textId="6B9814C1"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862854">
        <w:rPr>
          <w:rFonts w:ascii="Arial" w:hAnsi="Arial" w:cs="Arial"/>
          <w:sz w:val="24"/>
          <w:szCs w:val="24"/>
        </w:rPr>
        <w:br/>
        <w:t xml:space="preserve">pn. </w:t>
      </w:r>
      <w:bookmarkStart w:id="0" w:name="_Hlk124772452"/>
      <w:r w:rsidR="00C6134F" w:rsidRPr="00C6134F">
        <w:rPr>
          <w:rFonts w:ascii="Arial" w:hAnsi="Arial" w:cs="Arial"/>
          <w:b/>
          <w:bCs/>
          <w:sz w:val="24"/>
          <w:szCs w:val="24"/>
        </w:rPr>
        <w:t>„</w:t>
      </w:r>
      <w:bookmarkStart w:id="1" w:name="_Hlk189550106"/>
      <w:r w:rsidR="00546DA2" w:rsidRPr="00546DA2">
        <w:rPr>
          <w:rFonts w:ascii="Arial" w:hAnsi="Arial" w:cs="Arial"/>
          <w:b/>
          <w:bCs/>
          <w:sz w:val="24"/>
          <w:szCs w:val="24"/>
        </w:rPr>
        <w:t>Materiały na potrzeby organizacji zajęć ze spawania</w:t>
      </w:r>
      <w:bookmarkEnd w:id="1"/>
      <w:r w:rsidR="00546DA2" w:rsidRPr="00546DA2">
        <w:rPr>
          <w:rFonts w:ascii="Arial" w:hAnsi="Arial" w:cs="Arial"/>
          <w:b/>
          <w:bCs/>
          <w:sz w:val="24"/>
          <w:szCs w:val="24"/>
        </w:rPr>
        <w:t xml:space="preserve"> w roku szkolnym 2025/2026</w:t>
      </w:r>
      <w:r w:rsidR="00C6134F" w:rsidRPr="00C6134F">
        <w:rPr>
          <w:rFonts w:ascii="Arial" w:hAnsi="Arial" w:cs="Arial"/>
          <w:b/>
          <w:bCs/>
          <w:sz w:val="24"/>
          <w:szCs w:val="24"/>
        </w:rPr>
        <w:t>”</w:t>
      </w:r>
      <w:r w:rsidR="00667A6D" w:rsidRPr="00667A6D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0"/>
      <w:r w:rsidRPr="002072F7">
        <w:rPr>
          <w:rFonts w:ascii="Arial" w:hAnsi="Arial" w:cs="Arial"/>
          <w:iCs/>
          <w:sz w:val="24"/>
          <w:szCs w:val="24"/>
        </w:rPr>
        <w:t>(nazwa postępowania),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E16075">
        <w:rPr>
          <w:rFonts w:ascii="Arial" w:hAnsi="Arial" w:cs="Arial"/>
          <w:b/>
          <w:bCs/>
          <w:iCs/>
          <w:sz w:val="24"/>
          <w:szCs w:val="24"/>
        </w:rPr>
        <w:t xml:space="preserve">Powiat Mogileński </w:t>
      </w:r>
      <w:r w:rsidR="00D45502" w:rsidRPr="002072F7">
        <w:rPr>
          <w:rFonts w:ascii="Arial" w:hAnsi="Arial" w:cs="Arial"/>
          <w:iCs/>
          <w:sz w:val="24"/>
          <w:szCs w:val="24"/>
        </w:rPr>
        <w:t>(</w:t>
      </w:r>
      <w:r w:rsidRPr="002072F7">
        <w:rPr>
          <w:rFonts w:ascii="Arial" w:hAnsi="Arial" w:cs="Arial"/>
          <w:iCs/>
          <w:sz w:val="24"/>
          <w:szCs w:val="24"/>
        </w:rPr>
        <w:t>oznaczenie zamawiającego),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14:paraId="4DBEA173" w14:textId="77777777"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54498C3" w14:textId="77777777"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14:paraId="53A53E77" w14:textId="77777777"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55A3BF8" w14:textId="77777777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>.</w:t>
      </w:r>
    </w:p>
    <w:p w14:paraId="36928FF3" w14:textId="098E63B9"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lastRenderedPageBreak/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r w:rsidR="004A2AF6">
        <w:rPr>
          <w:rFonts w:ascii="Arial" w:hAnsi="Arial" w:cs="Arial"/>
          <w:sz w:val="24"/>
          <w:szCs w:val="24"/>
        </w:rPr>
        <w:t xml:space="preserve">pkt 4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14:paraId="2FA927AF" w14:textId="4B673283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pkt 1, 2 i 5 lub art.109 ust.1 pkt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, a wykonawca korzysta 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procedury samooczyszczenia, o której mowa w art. 110 ust. 2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Pzp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>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</w:t>
      </w:r>
    </w:p>
    <w:p w14:paraId="07642637" w14:textId="7A9BAF93"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proofErr w:type="spellStart"/>
      <w:r w:rsidR="00C67BDA" w:rsidRPr="00C67BDA">
        <w:rPr>
          <w:rFonts w:ascii="Arial" w:hAnsi="Arial" w:cs="Arial"/>
        </w:rPr>
        <w:t>t.j</w:t>
      </w:r>
      <w:proofErr w:type="spellEnd"/>
      <w:r w:rsidR="00C67BDA" w:rsidRPr="00C67BDA">
        <w:rPr>
          <w:rFonts w:ascii="Arial" w:hAnsi="Arial" w:cs="Arial"/>
        </w:rPr>
        <w:t>. Dz. U. z</w:t>
      </w:r>
      <w:r w:rsidR="00C67BDA">
        <w:rPr>
          <w:rFonts w:ascii="Arial" w:hAnsi="Arial" w:cs="Arial"/>
        </w:rPr>
        <w:t> </w:t>
      </w:r>
      <w:r w:rsidR="00C67BDA" w:rsidRPr="00C67BDA">
        <w:rPr>
          <w:rFonts w:ascii="Arial" w:hAnsi="Arial" w:cs="Arial"/>
        </w:rPr>
        <w:t>2024 r. poz. 507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14:paraId="281AC3F4" w14:textId="3CC3A16C"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14:paraId="25DC356B" w14:textId="77777777"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3982D0E" w14:textId="39C9170C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2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2"/>
      <w:r w:rsidR="004B209A">
        <w:rPr>
          <w:rFonts w:ascii="Arial" w:hAnsi="Arial" w:cs="Arial"/>
          <w:sz w:val="24"/>
          <w:szCs w:val="24"/>
        </w:rPr>
        <w:t>SWZ.</w:t>
      </w:r>
    </w:p>
    <w:p w14:paraId="50052A5B" w14:textId="77777777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136CEB4" w14:textId="3449B69B"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lastRenderedPageBreak/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polega na zdolnościach lub sytuacji podmiotów udostepniających zasoby, a jednocześnie samodzielnie w pewnym zakresie wykazuje spełnianie warunków]</w:t>
      </w:r>
    </w:p>
    <w:p w14:paraId="5EA4D3F0" w14:textId="2D639EC0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następującym zakresie: </w:t>
      </w:r>
    </w:p>
    <w:p w14:paraId="28DDA0C0" w14:textId="7A4D41CD"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14:paraId="596C9F38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 xml:space="preserve">INFORMACJA W ZWIĄZKU Z POLEGANIEM NA ZDOLNOŚCIACH LUB SYTUACJI PODMIOTÓW UDOSTEPNIAJĄCYCH ZASOBY: </w:t>
      </w:r>
    </w:p>
    <w:p w14:paraId="37250D66" w14:textId="1E97238A"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FE2D68">
        <w:rPr>
          <w:rFonts w:ascii="Arial" w:hAnsi="Arial" w:cs="Arial"/>
          <w:sz w:val="24"/>
          <w:szCs w:val="24"/>
        </w:rPr>
        <w:t>ych</w:t>
      </w:r>
      <w:proofErr w:type="spellEnd"/>
      <w:r w:rsidRPr="00FE2D68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3" w:name="_Hlk99014455"/>
      <w:r w:rsidRPr="00DA1FB4">
        <w:rPr>
          <w:rFonts w:ascii="Arial" w:hAnsi="Arial" w:cs="Arial"/>
          <w:iCs/>
          <w:sz w:val="24"/>
          <w:szCs w:val="24"/>
        </w:rPr>
        <w:t>(wskazać nazwę/y podmiotu/</w:t>
      </w:r>
      <w:proofErr w:type="gramStart"/>
      <w:r w:rsidRPr="00DA1FB4">
        <w:rPr>
          <w:rFonts w:ascii="Arial" w:hAnsi="Arial" w:cs="Arial"/>
          <w:iCs/>
          <w:sz w:val="24"/>
          <w:szCs w:val="24"/>
        </w:rPr>
        <w:t>ów)</w:t>
      </w:r>
      <w:bookmarkEnd w:id="3"/>
      <w:r w:rsidRPr="00DA1FB4">
        <w:rPr>
          <w:rFonts w:ascii="Arial" w:hAnsi="Arial" w:cs="Arial"/>
          <w:iCs/>
          <w:sz w:val="24"/>
          <w:szCs w:val="24"/>
        </w:rPr>
        <w:t>…</w:t>
      </w:r>
      <w:proofErr w:type="gramEnd"/>
      <w:r w:rsidRPr="00DA1FB4">
        <w:rPr>
          <w:rFonts w:ascii="Arial" w:hAnsi="Arial" w:cs="Arial"/>
          <w:iCs/>
          <w:sz w:val="24"/>
          <w:szCs w:val="24"/>
        </w:rPr>
        <w:t>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…………………</w:t>
      </w:r>
      <w:proofErr w:type="gramStart"/>
      <w:r w:rsidRPr="00FE2D68">
        <w:rPr>
          <w:rFonts w:ascii="Arial" w:hAnsi="Arial" w:cs="Arial"/>
          <w:sz w:val="24"/>
          <w:szCs w:val="24"/>
        </w:rPr>
        <w:t>…….</w:t>
      </w:r>
      <w:proofErr w:type="gramEnd"/>
      <w:r w:rsidRPr="00FE2D68">
        <w:rPr>
          <w:rFonts w:ascii="Arial" w:hAnsi="Arial" w:cs="Arial"/>
          <w:sz w:val="24"/>
          <w:szCs w:val="24"/>
        </w:rPr>
        <w:t xml:space="preserve">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14:paraId="77A899F4" w14:textId="1ED22FDD"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14:paraId="1A270A92" w14:textId="77777777"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66CD504A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4" w:name="_Hlk99009560"/>
      <w:r w:rsidRPr="00FE2D68">
        <w:rPr>
          <w:rFonts w:ascii="Arial" w:hAnsi="Arial" w:cs="Arial"/>
        </w:rPr>
        <w:t>OŚWIADCZENIE DOTYCZĄCE PODANYCH INFORMACJI:</w:t>
      </w:r>
    </w:p>
    <w:bookmarkEnd w:id="4"/>
    <w:p w14:paraId="6D8E0B22" w14:textId="24784B1C"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14:paraId="7D4E18E6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14:paraId="381E3201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14:paraId="79713357" w14:textId="6A6439B1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06CB8ECA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228FD157" w14:textId="77777777"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14:paraId="4A318A5D" w14:textId="04B858EB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87FF08F" w14:textId="4A61BE0B"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4A3219BB" w14:textId="411549DB" w:rsidR="00D34016" w:rsidRPr="00877778" w:rsidRDefault="00D34016" w:rsidP="00D34016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</w:p>
    <w:p w14:paraId="1394D012" w14:textId="6D2EECD0" w:rsidR="00432DBE" w:rsidRPr="009454D5" w:rsidRDefault="00AF62D3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iCs/>
          <w:sz w:val="24"/>
          <w:szCs w:val="24"/>
        </w:rPr>
        <w:t xml:space="preserve"> </w:t>
      </w:r>
    </w:p>
    <w:sectPr w:rsidR="00432DBE" w:rsidRPr="009454D5" w:rsidSect="003946CD">
      <w:headerReference w:type="default" r:id="rId8"/>
      <w:footerReference w:type="default" r:id="rId9"/>
      <w:endnotePr>
        <w:numFmt w:val="decimal"/>
      </w:endnotePr>
      <w:pgSz w:w="11906" w:h="16838"/>
      <w:pgMar w:top="1494" w:right="1417" w:bottom="189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DB63B" w14:textId="77777777" w:rsidR="00A07847" w:rsidRDefault="00A07847" w:rsidP="00AF62D3">
      <w:pPr>
        <w:spacing w:after="0" w:line="240" w:lineRule="auto"/>
      </w:pPr>
      <w:r>
        <w:separator/>
      </w:r>
    </w:p>
  </w:endnote>
  <w:endnote w:type="continuationSeparator" w:id="0">
    <w:p w14:paraId="6E96D319" w14:textId="77777777" w:rsidR="00A07847" w:rsidRDefault="00A07847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7DAEF" w14:textId="23361952" w:rsidR="00E16075" w:rsidRDefault="00E16075" w:rsidP="00E16075">
    <w:pPr>
      <w:tabs>
        <w:tab w:val="center" w:pos="3402"/>
        <w:tab w:val="right" w:pos="9072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CE797" w14:textId="77777777" w:rsidR="00A07847" w:rsidRDefault="00A07847" w:rsidP="00AF62D3">
      <w:pPr>
        <w:spacing w:after="0" w:line="240" w:lineRule="auto"/>
      </w:pPr>
      <w:r>
        <w:separator/>
      </w:r>
    </w:p>
  </w:footnote>
  <w:footnote w:type="continuationSeparator" w:id="0">
    <w:p w14:paraId="3B563AB8" w14:textId="77777777" w:rsidR="00A07847" w:rsidRDefault="00A07847" w:rsidP="00AF62D3">
      <w:pPr>
        <w:spacing w:after="0" w:line="240" w:lineRule="auto"/>
      </w:pPr>
      <w:r>
        <w:continuationSeparator/>
      </w:r>
    </w:p>
  </w:footnote>
  <w:footnote w:id="1">
    <w:p w14:paraId="6FB7184A" w14:textId="0C1AFD9E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E2BB29C" w14:textId="6D576F46" w:rsidR="00AF62D3" w:rsidRPr="00A82964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4D7001E2" w14:textId="0F1275B5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051491" w14:textId="23E63FC9"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4E1E0" w14:textId="0347D87F" w:rsidR="00C66805" w:rsidRDefault="00C66805" w:rsidP="00E16075">
    <w:pPr>
      <w:pStyle w:val="Nagwek"/>
      <w:jc w:val="right"/>
      <w:rPr>
        <w:rFonts w:ascii="Arial" w:hAnsi="Arial" w:cs="Arial"/>
        <w:noProof/>
      </w:rPr>
    </w:pPr>
    <w:r>
      <w:rPr>
        <w:noProof/>
      </w:rPr>
      <w:drawing>
        <wp:inline distT="0" distB="0" distL="0" distR="0" wp14:anchorId="76494392" wp14:editId="73B22429">
          <wp:extent cx="5759450" cy="532765"/>
          <wp:effectExtent l="0" t="0" r="0" b="635"/>
          <wp:docPr id="193267894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2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155588" w14:textId="6DFCFCF2" w:rsidR="004477D2" w:rsidRPr="00DD3B7E" w:rsidRDefault="00E16075" w:rsidP="00E16075">
    <w:pPr>
      <w:pStyle w:val="Nagwek"/>
      <w:jc w:val="right"/>
      <w:rPr>
        <w:rFonts w:ascii="Arial" w:hAnsi="Arial" w:cs="Arial"/>
        <w:sz w:val="24"/>
        <w:szCs w:val="24"/>
      </w:rPr>
    </w:pPr>
    <w:r w:rsidRPr="00DD3B7E">
      <w:rPr>
        <w:rFonts w:ascii="Arial" w:hAnsi="Arial" w:cs="Arial"/>
        <w:sz w:val="24"/>
        <w:szCs w:val="24"/>
      </w:rPr>
      <w:t>OR.272.</w:t>
    </w:r>
    <w:r w:rsidR="004A78D3">
      <w:rPr>
        <w:rFonts w:ascii="Arial" w:hAnsi="Arial" w:cs="Arial"/>
        <w:sz w:val="24"/>
        <w:szCs w:val="24"/>
      </w:rPr>
      <w:t>3</w:t>
    </w:r>
    <w:r w:rsidRPr="00DD3B7E">
      <w:rPr>
        <w:rFonts w:ascii="Arial" w:hAnsi="Arial" w:cs="Arial"/>
        <w:sz w:val="24"/>
        <w:szCs w:val="24"/>
      </w:rPr>
      <w:t>.202</w:t>
    </w:r>
    <w:r w:rsidR="004A78D3">
      <w:rPr>
        <w:rFonts w:ascii="Arial" w:hAnsi="Arial" w:cs="Arial"/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AE"/>
    <w:rsid w:val="00036D92"/>
    <w:rsid w:val="000F7472"/>
    <w:rsid w:val="0010530B"/>
    <w:rsid w:val="00147D81"/>
    <w:rsid w:val="00165F55"/>
    <w:rsid w:val="001814C2"/>
    <w:rsid w:val="002025CC"/>
    <w:rsid w:val="002072F7"/>
    <w:rsid w:val="002354E0"/>
    <w:rsid w:val="002861FA"/>
    <w:rsid w:val="003376D7"/>
    <w:rsid w:val="003946CD"/>
    <w:rsid w:val="003B6B5A"/>
    <w:rsid w:val="003D1DC0"/>
    <w:rsid w:val="00406094"/>
    <w:rsid w:val="00416F9B"/>
    <w:rsid w:val="00432DBE"/>
    <w:rsid w:val="004477D2"/>
    <w:rsid w:val="004A1868"/>
    <w:rsid w:val="004A2AF6"/>
    <w:rsid w:val="004A78D3"/>
    <w:rsid w:val="004B209A"/>
    <w:rsid w:val="005344A8"/>
    <w:rsid w:val="00546DA2"/>
    <w:rsid w:val="00561437"/>
    <w:rsid w:val="00621230"/>
    <w:rsid w:val="00635552"/>
    <w:rsid w:val="00667A6D"/>
    <w:rsid w:val="006D25B5"/>
    <w:rsid w:val="006D3B69"/>
    <w:rsid w:val="007A2BF4"/>
    <w:rsid w:val="00862854"/>
    <w:rsid w:val="00877778"/>
    <w:rsid w:val="00886E69"/>
    <w:rsid w:val="008A46B0"/>
    <w:rsid w:val="009454D5"/>
    <w:rsid w:val="00A07847"/>
    <w:rsid w:val="00A63856"/>
    <w:rsid w:val="00AA2AF8"/>
    <w:rsid w:val="00AF62D3"/>
    <w:rsid w:val="00B24F5E"/>
    <w:rsid w:val="00BB25B3"/>
    <w:rsid w:val="00C6134F"/>
    <w:rsid w:val="00C66805"/>
    <w:rsid w:val="00C67BDA"/>
    <w:rsid w:val="00CC3768"/>
    <w:rsid w:val="00D34016"/>
    <w:rsid w:val="00D45502"/>
    <w:rsid w:val="00DA1FB4"/>
    <w:rsid w:val="00DB2784"/>
    <w:rsid w:val="00DD3B7E"/>
    <w:rsid w:val="00DF7A84"/>
    <w:rsid w:val="00E156FD"/>
    <w:rsid w:val="00E16075"/>
    <w:rsid w:val="00E448CC"/>
    <w:rsid w:val="00EB583F"/>
    <w:rsid w:val="00EC04EB"/>
    <w:rsid w:val="00EE3707"/>
    <w:rsid w:val="00F44611"/>
    <w:rsid w:val="00FB0AC0"/>
    <w:rsid w:val="00FE28AE"/>
    <w:rsid w:val="00FE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8FA4C"/>
  <w15:chartTrackingRefBased/>
  <w15:docId w15:val="{A08E4C37-7FBD-408C-AF73-5CD19D39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  <w:style w:type="table" w:styleId="Tabela-Siatka">
    <w:name w:val="Table Grid"/>
    <w:basedOn w:val="Standardowy"/>
    <w:uiPriority w:val="59"/>
    <w:rsid w:val="00DB2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63856"/>
    <w:pPr>
      <w:spacing w:after="0" w:line="240" w:lineRule="auto"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8C883-0663-468D-B422-D721AEF4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565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Przetargi05 Przetargi05</cp:lastModifiedBy>
  <cp:revision>19</cp:revision>
  <cp:lastPrinted>2023-07-12T12:21:00Z</cp:lastPrinted>
  <dcterms:created xsi:type="dcterms:W3CDTF">2022-11-29T14:59:00Z</dcterms:created>
  <dcterms:modified xsi:type="dcterms:W3CDTF">2026-01-09T11:14:00Z</dcterms:modified>
</cp:coreProperties>
</file>